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4AA11" w14:textId="3811B4A6" w:rsidR="009F39D1" w:rsidRPr="009F39D1" w:rsidRDefault="009F39D1" w:rsidP="009F39D1">
      <w:pPr>
        <w:pStyle w:val="Heading3"/>
        <w:spacing w:after="168" w:line="240" w:lineRule="atLeast"/>
        <w:rPr>
          <w:rFonts w:ascii="Calibri Light" w:eastAsia="Times New Roman" w:hAnsi="Calibri Light" w:cs="Calibri Light"/>
          <w:color w:val="222222"/>
          <w:u w:val="single"/>
          <w:lang w:eastAsia="en-GB"/>
        </w:rPr>
      </w:pPr>
      <w:r>
        <w:rPr>
          <w:rFonts w:ascii="Calibri Light" w:eastAsia="Times New Roman" w:hAnsi="Calibri Light" w:cs="Calibri Light"/>
          <w:color w:val="222222"/>
          <w:u w:val="single"/>
          <w:lang w:eastAsia="en-GB"/>
        </w:rPr>
        <w:t>READINGS, REFLECTION AND PRAYERS SUNDAY 3</w:t>
      </w:r>
      <w:r w:rsidRPr="009F39D1">
        <w:rPr>
          <w:rFonts w:ascii="Calibri Light" w:eastAsia="Times New Roman" w:hAnsi="Calibri Light" w:cs="Calibri Light"/>
          <w:color w:val="222222"/>
          <w:u w:val="single"/>
          <w:vertAlign w:val="superscript"/>
          <w:lang w:eastAsia="en-GB"/>
        </w:rPr>
        <w:t>RD</w:t>
      </w:r>
      <w:r>
        <w:rPr>
          <w:rFonts w:ascii="Calibri Light" w:eastAsia="Times New Roman" w:hAnsi="Calibri Light" w:cs="Calibri Light"/>
          <w:color w:val="222222"/>
          <w:u w:val="single"/>
          <w:lang w:eastAsia="en-GB"/>
        </w:rPr>
        <w:t xml:space="preserve"> MAY 2026</w:t>
      </w:r>
    </w:p>
    <w:p w14:paraId="5E9895ED" w14:textId="61732E24" w:rsidR="009F39D1" w:rsidRPr="009F39D1" w:rsidRDefault="009F39D1" w:rsidP="009F39D1">
      <w:pPr>
        <w:pStyle w:val="Heading3"/>
        <w:spacing w:after="168" w:line="240" w:lineRule="atLeast"/>
        <w:rPr>
          <w:rFonts w:ascii="Calibri Light" w:eastAsia="Times New Roman" w:hAnsi="Calibri Light" w:cs="Calibri Light"/>
          <w:b/>
          <w:bCs/>
          <w:color w:val="000000"/>
          <w:lang w:eastAsia="en-GB"/>
        </w:rPr>
      </w:pPr>
      <w:r>
        <w:rPr>
          <w:rFonts w:ascii="Calibri Light" w:eastAsia="Times New Roman" w:hAnsi="Calibri Light" w:cs="Calibri Light"/>
          <w:color w:val="222222"/>
          <w:u w:val="single"/>
          <w:lang w:eastAsia="en-GB"/>
        </w:rPr>
        <w:t xml:space="preserve">READING: </w:t>
      </w:r>
      <w:r w:rsidRPr="0081476B">
        <w:rPr>
          <w:rFonts w:ascii="Calibri Light" w:eastAsia="Times New Roman" w:hAnsi="Calibri Light" w:cs="Calibri Light"/>
          <w:color w:val="000000"/>
          <w:lang w:eastAsia="en-GB"/>
        </w:rPr>
        <w:t>1</w:t>
      </w:r>
      <w:r w:rsidRPr="009F39D1">
        <w:rPr>
          <w:rFonts w:ascii="Calibri Light" w:eastAsia="Times New Roman" w:hAnsi="Calibri Light" w:cs="Calibri Light"/>
          <w:color w:val="000000"/>
          <w:lang w:eastAsia="en-GB"/>
        </w:rPr>
        <w:t xml:space="preserve"> Peter 2:2-10</w:t>
      </w:r>
    </w:p>
    <w:p w14:paraId="1EBC8CF3" w14:textId="77777777" w:rsidR="009F39D1" w:rsidRPr="009F39D1" w:rsidRDefault="009F39D1" w:rsidP="009F39D1">
      <w:pPr>
        <w:spacing w:before="45" w:after="100" w:afterAutospacing="1"/>
        <w:ind w:right="4"/>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Like newborn infants, long for the pure, spiritual milk, so that by it you may grow into salvation— if indeed you have tasted that the Lord is good.</w:t>
      </w:r>
    </w:p>
    <w:p w14:paraId="427816AD" w14:textId="77777777" w:rsidR="009F39D1" w:rsidRPr="009F39D1" w:rsidRDefault="009F39D1" w:rsidP="009F39D1">
      <w:pPr>
        <w:spacing w:before="45" w:after="100" w:afterAutospacing="1"/>
        <w:ind w:right="4"/>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Come to him, a living stone, though rejected by mortals yet chosen and precious in God’s sight, and like living stones, let yourselves be built into a spiritual house, to be a holy priesthood, to offer spiritual sacrifices acceptable to God through Jesus Christ. For it stands in scripture:</w:t>
      </w:r>
    </w:p>
    <w:p w14:paraId="140AC0DE" w14:textId="77777777" w:rsidR="009F39D1" w:rsidRPr="009F39D1" w:rsidRDefault="009F39D1" w:rsidP="009F39D1">
      <w:pPr>
        <w:spacing w:before="15" w:after="30"/>
        <w:ind w:left="1200" w:right="4" w:hanging="480"/>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“See, I am laying in Zion a stone,</w:t>
      </w:r>
      <w:r w:rsidRPr="009F39D1">
        <w:rPr>
          <w:rFonts w:ascii="Calibri Light" w:eastAsia="Times New Roman" w:hAnsi="Calibri Light" w:cs="Calibri Light"/>
          <w:color w:val="000000"/>
          <w:szCs w:val="28"/>
          <w:lang w:eastAsia="en-GB"/>
        </w:rPr>
        <w:br/>
        <w:t>a cornerstone chosen and precious;</w:t>
      </w:r>
    </w:p>
    <w:p w14:paraId="7B95CC34" w14:textId="77777777" w:rsidR="009F39D1" w:rsidRPr="009F39D1" w:rsidRDefault="009F39D1" w:rsidP="009F39D1">
      <w:pPr>
        <w:spacing w:before="15" w:after="30"/>
        <w:ind w:left="1200" w:right="4" w:hanging="480"/>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and whoever believes in him will not be put to shame.”</w:t>
      </w:r>
    </w:p>
    <w:p w14:paraId="3CC7D2A3" w14:textId="77777777" w:rsidR="009F39D1" w:rsidRPr="009F39D1" w:rsidRDefault="009F39D1" w:rsidP="009F39D1">
      <w:pPr>
        <w:spacing w:before="45" w:after="100" w:afterAutospacing="1"/>
        <w:ind w:right="4"/>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To you then who believe, he is precious; but for those who do not believe,</w:t>
      </w:r>
    </w:p>
    <w:p w14:paraId="6E3C8A4E" w14:textId="150BC111" w:rsidR="009F39D1" w:rsidRPr="009F39D1" w:rsidRDefault="009F39D1" w:rsidP="009F39D1">
      <w:pPr>
        <w:spacing w:before="15" w:after="30"/>
        <w:ind w:left="1200" w:right="4" w:hanging="480"/>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“The stone that the builders rejected</w:t>
      </w:r>
      <w:r w:rsidRPr="009F39D1">
        <w:rPr>
          <w:rFonts w:ascii="Calibri Light" w:eastAsia="Times New Roman" w:hAnsi="Calibri Light" w:cs="Calibri Light"/>
          <w:color w:val="000000"/>
          <w:szCs w:val="28"/>
          <w:lang w:eastAsia="en-GB"/>
        </w:rPr>
        <w:br/>
        <w:t>has become the very head of the corner”,</w:t>
      </w:r>
      <w:r>
        <w:rPr>
          <w:rFonts w:ascii="Calibri Light" w:eastAsia="Times New Roman" w:hAnsi="Calibri Light" w:cs="Calibri Light"/>
          <w:color w:val="000000"/>
          <w:szCs w:val="28"/>
          <w:lang w:eastAsia="en-GB"/>
        </w:rPr>
        <w:t xml:space="preserve"> </w:t>
      </w:r>
      <w:r w:rsidRPr="009F39D1">
        <w:rPr>
          <w:rFonts w:ascii="Calibri Light" w:eastAsia="Times New Roman" w:hAnsi="Calibri Light" w:cs="Calibri Light"/>
          <w:color w:val="000000"/>
          <w:szCs w:val="28"/>
          <w:lang w:eastAsia="en-GB"/>
        </w:rPr>
        <w:t>and</w:t>
      </w:r>
    </w:p>
    <w:p w14:paraId="2392CB7F" w14:textId="77777777" w:rsidR="009F39D1" w:rsidRPr="009F39D1" w:rsidRDefault="009F39D1" w:rsidP="009F39D1">
      <w:pPr>
        <w:spacing w:before="15" w:after="30"/>
        <w:ind w:left="1200" w:right="4" w:hanging="480"/>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“A stone that makes them stumble,</w:t>
      </w:r>
      <w:r w:rsidRPr="009F39D1">
        <w:rPr>
          <w:rFonts w:ascii="Calibri Light" w:eastAsia="Times New Roman" w:hAnsi="Calibri Light" w:cs="Calibri Light"/>
          <w:color w:val="000000"/>
          <w:szCs w:val="28"/>
          <w:lang w:eastAsia="en-GB"/>
        </w:rPr>
        <w:br/>
        <w:t>and a rock that makes them fall.”</w:t>
      </w:r>
    </w:p>
    <w:p w14:paraId="51959609" w14:textId="77777777" w:rsidR="009F39D1" w:rsidRPr="009F39D1" w:rsidRDefault="009F39D1" w:rsidP="009F39D1">
      <w:pPr>
        <w:spacing w:before="45" w:after="100" w:afterAutospacing="1"/>
        <w:ind w:right="4"/>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They stumble because they disobey the word, as they were destined to do.</w:t>
      </w:r>
    </w:p>
    <w:p w14:paraId="72A9BB5F" w14:textId="78FEC908" w:rsidR="009F39D1" w:rsidRPr="009F39D1" w:rsidRDefault="009F39D1" w:rsidP="009F39D1">
      <w:pPr>
        <w:spacing w:before="45" w:after="100" w:afterAutospacing="1"/>
        <w:ind w:right="4"/>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 xml:space="preserve">But you are a chosen race, a royal priesthood, a holy nation, God’s own people, in order that you may proclaim the mighty acts of him who called you out of darkness into his </w:t>
      </w:r>
      <w:r w:rsidRPr="009F39D1">
        <w:rPr>
          <w:rFonts w:ascii="Calibri Light" w:eastAsia="Times New Roman" w:hAnsi="Calibri Light" w:cs="Calibri Light"/>
          <w:color w:val="000000"/>
          <w:szCs w:val="28"/>
          <w:lang w:eastAsia="en-GB"/>
        </w:rPr>
        <w:t>marvellous</w:t>
      </w:r>
      <w:r w:rsidRPr="009F39D1">
        <w:rPr>
          <w:rFonts w:ascii="Calibri Light" w:eastAsia="Times New Roman" w:hAnsi="Calibri Light" w:cs="Calibri Light"/>
          <w:color w:val="000000"/>
          <w:szCs w:val="28"/>
          <w:lang w:eastAsia="en-GB"/>
        </w:rPr>
        <w:t xml:space="preserve"> light.</w:t>
      </w:r>
    </w:p>
    <w:p w14:paraId="74861F20" w14:textId="77777777" w:rsidR="009F39D1" w:rsidRPr="009F39D1" w:rsidRDefault="009F39D1" w:rsidP="009F39D1">
      <w:pPr>
        <w:spacing w:before="15" w:after="30"/>
        <w:ind w:left="1200" w:right="4" w:hanging="480"/>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Once you were not a people,</w:t>
      </w:r>
      <w:r w:rsidRPr="009F39D1">
        <w:rPr>
          <w:rFonts w:ascii="Calibri Light" w:eastAsia="Times New Roman" w:hAnsi="Calibri Light" w:cs="Calibri Light"/>
          <w:color w:val="000000"/>
          <w:szCs w:val="28"/>
          <w:lang w:eastAsia="en-GB"/>
        </w:rPr>
        <w:br/>
        <w:t>but now you are God’s people;</w:t>
      </w:r>
    </w:p>
    <w:p w14:paraId="5864F2F4" w14:textId="77777777" w:rsidR="009F39D1" w:rsidRPr="009F39D1" w:rsidRDefault="009F39D1" w:rsidP="009F39D1">
      <w:pPr>
        <w:spacing w:before="15" w:after="30"/>
        <w:ind w:left="1200" w:right="4" w:hanging="480"/>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once you had not received mercy,</w:t>
      </w:r>
      <w:r w:rsidRPr="009F39D1">
        <w:rPr>
          <w:rFonts w:ascii="Calibri Light" w:eastAsia="Times New Roman" w:hAnsi="Calibri Light" w:cs="Calibri Light"/>
          <w:color w:val="000000"/>
          <w:szCs w:val="28"/>
          <w:lang w:eastAsia="en-GB"/>
        </w:rPr>
        <w:br/>
        <w:t>but now you have received mercy.</w:t>
      </w:r>
    </w:p>
    <w:p w14:paraId="4682BF45" w14:textId="33C95CDF" w:rsidR="009F39D1" w:rsidRDefault="009F39D1" w:rsidP="009F39D1">
      <w:pPr>
        <w:shd w:val="clear" w:color="auto" w:fill="FFFFFF"/>
        <w:ind w:right="4"/>
        <w:jc w:val="both"/>
        <w:rPr>
          <w:rFonts w:ascii="Calibri Light" w:eastAsia="Times New Roman" w:hAnsi="Calibri Light" w:cs="Calibri Light"/>
          <w:color w:val="222222"/>
          <w:szCs w:val="28"/>
          <w:u w:val="single"/>
          <w:lang w:eastAsia="en-GB"/>
        </w:rPr>
      </w:pPr>
    </w:p>
    <w:p w14:paraId="38BB389C" w14:textId="77777777" w:rsidR="009F39D1" w:rsidRDefault="009F39D1" w:rsidP="009F39D1">
      <w:pPr>
        <w:shd w:val="clear" w:color="auto" w:fill="FFFFFF"/>
        <w:ind w:right="4"/>
        <w:jc w:val="both"/>
        <w:rPr>
          <w:rFonts w:ascii="Calibri Light" w:eastAsia="Times New Roman" w:hAnsi="Calibri Light" w:cs="Calibri Light"/>
          <w:color w:val="222222"/>
          <w:szCs w:val="28"/>
          <w:u w:val="single"/>
          <w:lang w:eastAsia="en-GB"/>
        </w:rPr>
      </w:pPr>
    </w:p>
    <w:p w14:paraId="66677FC5" w14:textId="3B1EF03E" w:rsidR="009F39D1" w:rsidRPr="009F39D1" w:rsidRDefault="009F39D1" w:rsidP="009F39D1">
      <w:pPr>
        <w:pStyle w:val="Heading3"/>
        <w:spacing w:after="168" w:line="240" w:lineRule="atLeast"/>
        <w:ind w:right="4"/>
        <w:rPr>
          <w:rFonts w:ascii="Calibri Light" w:eastAsia="Times New Roman" w:hAnsi="Calibri Light" w:cs="Calibri Light"/>
          <w:b/>
          <w:bCs/>
          <w:color w:val="000000"/>
          <w:lang w:eastAsia="en-GB"/>
        </w:rPr>
      </w:pPr>
      <w:r>
        <w:rPr>
          <w:rFonts w:ascii="Calibri Light" w:eastAsia="Times New Roman" w:hAnsi="Calibri Light" w:cs="Calibri Light"/>
          <w:color w:val="222222"/>
          <w:u w:val="single"/>
          <w:lang w:eastAsia="en-GB"/>
        </w:rPr>
        <w:t>GOSPEL:</w:t>
      </w:r>
      <w:r w:rsidRPr="009F39D1">
        <w:rPr>
          <w:rFonts w:ascii="Times New Roman" w:eastAsia="Times New Roman" w:hAnsi="Times New Roman" w:cs="Times New Roman"/>
          <w:b/>
          <w:bCs/>
          <w:color w:val="000000"/>
          <w:sz w:val="27"/>
          <w:szCs w:val="27"/>
          <w:lang w:eastAsia="en-GB"/>
        </w:rPr>
        <w:t xml:space="preserve"> </w:t>
      </w:r>
      <w:r w:rsidRPr="009F39D1">
        <w:rPr>
          <w:rFonts w:ascii="Calibri Light" w:eastAsia="Times New Roman" w:hAnsi="Calibri Light" w:cs="Calibri Light"/>
          <w:color w:val="000000"/>
          <w:lang w:eastAsia="en-GB"/>
        </w:rPr>
        <w:t>John 14:1-14</w:t>
      </w:r>
    </w:p>
    <w:p w14:paraId="2B9DA327" w14:textId="77777777" w:rsidR="009F39D1" w:rsidRPr="009F39D1" w:rsidRDefault="009F39D1" w:rsidP="009F39D1">
      <w:pPr>
        <w:spacing w:before="45" w:after="100" w:afterAutospacing="1"/>
        <w:ind w:right="4"/>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t>Jesus said, “Do not let your hearts be troubled. Believe in God, believe also in me. In my Father’s house there are many dwelling places. If it were not so, would I have told you that I go to prepare a place for you? And if I go and prepare a place for you, I will come again and will take you to myself, so that where I am, there you may be also. And you know the way to the place where I am going.” Thomas said to him, “Lord, we do not know where you are going. How can we know the way?” Jesus said to him, “I am the way, and the truth, and the life. No one comes to the Father except through me. If you know me, you will know my Father also. From now on you do know him and have seen him.”</w:t>
      </w:r>
    </w:p>
    <w:p w14:paraId="5988C8F0" w14:textId="77777777" w:rsidR="009F39D1" w:rsidRPr="009F39D1" w:rsidRDefault="009F39D1" w:rsidP="009F39D1">
      <w:pPr>
        <w:spacing w:before="45" w:after="100" w:afterAutospacing="1"/>
        <w:ind w:right="4"/>
        <w:rPr>
          <w:rFonts w:ascii="Calibri Light" w:eastAsia="Times New Roman" w:hAnsi="Calibri Light" w:cs="Calibri Light"/>
          <w:color w:val="000000"/>
          <w:szCs w:val="28"/>
          <w:lang w:eastAsia="en-GB"/>
        </w:rPr>
      </w:pPr>
      <w:r w:rsidRPr="009F39D1">
        <w:rPr>
          <w:rFonts w:ascii="Calibri Light" w:eastAsia="Times New Roman" w:hAnsi="Calibri Light" w:cs="Calibri Light"/>
          <w:color w:val="000000"/>
          <w:szCs w:val="28"/>
          <w:lang w:eastAsia="en-GB"/>
        </w:rPr>
        <w:lastRenderedPageBreak/>
        <w:t>Philip said to him, “Lord, show us the Father, and we will be satisfied.” Jesus said to him, “Have I been with you all this time, Philip, and you still do not know me? Whoever has seen me has seen the Father. How can you say, ‘Show us the Father’? Do you not believe that I am in the Father and the Father is in me? The words that I say to you I do not speak on my own; but the Father who dwells in me does his works. Believe me that I am in the Father and the Father is in me; but if you do not, then believe me because of the works themselves. Very truly, I tell you, the one who believes in me will also do the works that I do and, in fact, will do greater works than these, because I am going to the Father. I will do whatever you ask in my name, so that the Father may be glorified in the Son. If in my name you ask me for anything, I will do it.”</w:t>
      </w:r>
    </w:p>
    <w:p w14:paraId="623CA8C5" w14:textId="403A9699" w:rsidR="009F39D1" w:rsidRDefault="009F39D1" w:rsidP="00567883">
      <w:pPr>
        <w:shd w:val="clear" w:color="auto" w:fill="FFFFFF"/>
        <w:jc w:val="both"/>
        <w:rPr>
          <w:rFonts w:ascii="Calibri Light" w:eastAsia="Times New Roman" w:hAnsi="Calibri Light" w:cs="Calibri Light"/>
          <w:color w:val="222222"/>
          <w:szCs w:val="28"/>
          <w:u w:val="single"/>
          <w:lang w:eastAsia="en-GB"/>
        </w:rPr>
      </w:pPr>
      <w:r>
        <w:rPr>
          <w:rFonts w:ascii="Calibri Light" w:eastAsia="Times New Roman" w:hAnsi="Calibri Light" w:cs="Calibri Light"/>
          <w:color w:val="222222"/>
          <w:szCs w:val="28"/>
          <w:u w:val="single"/>
          <w:lang w:eastAsia="en-GB"/>
        </w:rPr>
        <w:t>REFLECTION: Peter Fryer</w:t>
      </w:r>
    </w:p>
    <w:p w14:paraId="2009EBD4" w14:textId="77777777" w:rsidR="00203530" w:rsidRPr="001B192C" w:rsidRDefault="00203530" w:rsidP="00203530">
      <w:pPr>
        <w:rPr>
          <w:rFonts w:ascii="Calibri Light" w:hAnsi="Calibri Light" w:cs="Calibri Light"/>
          <w:szCs w:val="28"/>
        </w:rPr>
      </w:pPr>
      <w:r w:rsidRPr="00203530">
        <w:rPr>
          <w:rFonts w:ascii="Calibri Light" w:hAnsi="Calibri Light" w:cs="Calibri Light"/>
          <w:szCs w:val="28"/>
        </w:rPr>
        <w:t>Ma</w:t>
      </w:r>
      <w:r w:rsidRPr="001B192C">
        <w:rPr>
          <w:rFonts w:ascii="Calibri Light" w:hAnsi="Calibri Light" w:cs="Calibri Light"/>
          <w:szCs w:val="28"/>
        </w:rPr>
        <w:t>y the words of my lips and the meditation of our hearts be with us this day o Lord.</w:t>
      </w:r>
    </w:p>
    <w:p w14:paraId="37A8DF5C"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My father died nearly thirty years ago and I sort advice from my then vicar Julian and we chose this reading. Appropriate I thought at the time but reading about this over the last few days, I find there is even more significance in this reading and in what Jesus said to the disciples.</w:t>
      </w:r>
    </w:p>
    <w:p w14:paraId="648DA0DD"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We are coming this Eastertide to the Ascension in just over two weeks so this reading is very appropriate.</w:t>
      </w:r>
    </w:p>
    <w:p w14:paraId="28613353"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 I am going away ‘but Jesus also says he is going to his father’s house. The only other time he talks of his father’s house is the Temple in John Chapter 2. To the Jews this is the place  in Jerusalem where heaven meets earth.</w:t>
      </w:r>
    </w:p>
    <w:p w14:paraId="33FAC65A"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However, this time Jesus is hinting at a new city, a new world, a new house.</w:t>
      </w:r>
    </w:p>
    <w:p w14:paraId="3698444F"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Heaven and earth will meet again when God renews the whole world. And there will be room for everyone. This promise is made as a way of assuring the disciples that, though he is going away, it will be for their benefit. His statement reaches far out beyond the disciples and embraces all of us.</w:t>
      </w:r>
    </w:p>
    <w:p w14:paraId="0A816DD5"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This is often used at funerals, as a reading as I did. At the time of a funeral, we are sad,  grieving and missing a loved one. We often cannot not see the way ahead and we need to know not only that there is indeed a way into the unknown future, but as Christians we will be able to find it.</w:t>
      </w:r>
    </w:p>
    <w:p w14:paraId="225F43C5"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Dear old Thomas; as grumpy as ever says.` What do you mean, we know the way’ ? We your disciples- don’t even know where you are going.</w:t>
      </w:r>
    </w:p>
    <w:p w14:paraId="3BB7A9AB"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 xml:space="preserve"> The reply Jesus gave, has haunted the world ever since ;` I am the way , if you want to get to the father’s house, follow me.’</w:t>
      </w:r>
    </w:p>
    <w:p w14:paraId="0FF4DB71"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Over the last two centuries controversy has reigned over this passage</w:t>
      </w:r>
    </w:p>
    <w:p w14:paraId="3F933B1E"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Was John right in writing this. How dare John or the Christian Church put these words into Jesus’s mouth. There was a belief two hundred years or so ago that all religions are similar in their belief of a God, a Higher Power. Christians had no right to be special and different in their access to God.</w:t>
      </w:r>
    </w:p>
    <w:p w14:paraId="0E4FC92A" w14:textId="5ACB9851" w:rsidR="00203530" w:rsidRPr="001B192C" w:rsidRDefault="00203530" w:rsidP="00203530">
      <w:pPr>
        <w:rPr>
          <w:rFonts w:ascii="Calibri Light" w:hAnsi="Calibri Light" w:cs="Calibri Light"/>
          <w:szCs w:val="28"/>
        </w:rPr>
      </w:pPr>
      <w:r w:rsidRPr="001B192C">
        <w:rPr>
          <w:rFonts w:ascii="Calibri Light" w:hAnsi="Calibri Light" w:cs="Calibri Light"/>
          <w:szCs w:val="28"/>
        </w:rPr>
        <w:t xml:space="preserve">Tom Wright writes very succinctly on this issue. If you take the view you can find God through other routes or religions then as a Christian you are not accepting that Jesus Christ is the one leading you to God through his house. If you want to find God as a Jew, Hindu or some other </w:t>
      </w:r>
      <w:r w:rsidRPr="001B192C">
        <w:rPr>
          <w:rFonts w:ascii="Calibri Light" w:hAnsi="Calibri Light" w:cs="Calibri Light"/>
          <w:szCs w:val="28"/>
        </w:rPr>
        <w:lastRenderedPageBreak/>
        <w:t xml:space="preserve">faith then </w:t>
      </w:r>
      <w:proofErr w:type="spellStart"/>
      <w:r w:rsidRPr="001B192C">
        <w:rPr>
          <w:rFonts w:ascii="Calibri Light" w:hAnsi="Calibri Light" w:cs="Calibri Light"/>
          <w:szCs w:val="28"/>
        </w:rPr>
        <w:t>your</w:t>
      </w:r>
      <w:proofErr w:type="spellEnd"/>
      <w:r w:rsidRPr="001B192C">
        <w:rPr>
          <w:rFonts w:ascii="Calibri Light" w:hAnsi="Calibri Light" w:cs="Calibri Light"/>
          <w:szCs w:val="28"/>
        </w:rPr>
        <w:t xml:space="preserve"> are not a truly practising Christian ;with the belief in Jesus Christ and he being the  Way and the Truth.</w:t>
      </w:r>
    </w:p>
    <w:p w14:paraId="25E50CE0"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 xml:space="preserve">Personally, I think there is some great symbolism in the saying `I am going to my father’s house’. It isn’t just the New Testament you lose or it becomes irrelevant if you embrace the idea that you can find God without following Jesus. The truth, the life we know as Christians is the way through Jesus himself. The Jesus who washed his disciples’ feet and told his disciples to be humble and follow his example. The Jesus when he said this, was on his way to give his life as a Shepherd for us his sheep. </w:t>
      </w:r>
    </w:p>
    <w:p w14:paraId="5F2BC530"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Finally, the mention of the house; does it conjure up the house your parents bought and you as a family grew up in? Is it the house your father lived in before his death or is it some romantic mystical house with a wow factor you may have visited at some time in your life and thought I would like this? Maybe an old neglected chateau in France has its appeal but if the maintenance is anything like All Saints Church, impractical. I suppose a dream house for me would be a 400-year-old cottage, like my wife’s Aunt Molly had .She lived in Shropshire with a view of the Wrekin, A cottage built of English Oak, with ship’s beams of course, and an oak king post, stone floors, wattle walls, with a beautiful country garden around it. Plus, of course Aunt Molly’s beloved Spaniel.</w:t>
      </w:r>
    </w:p>
    <w:p w14:paraId="2D38BE25" w14:textId="189D10D8" w:rsidR="00203530" w:rsidRPr="001B192C" w:rsidRDefault="00203530" w:rsidP="00203530">
      <w:pPr>
        <w:rPr>
          <w:rFonts w:ascii="Calibri Light" w:hAnsi="Calibri Light" w:cs="Calibri Light"/>
          <w:szCs w:val="28"/>
        </w:rPr>
      </w:pPr>
      <w:r w:rsidRPr="001B192C">
        <w:rPr>
          <w:rFonts w:ascii="Calibri Light" w:hAnsi="Calibri Light" w:cs="Calibri Light"/>
          <w:szCs w:val="28"/>
        </w:rPr>
        <w:t xml:space="preserve">But I will just settle at the point I started. ` I am going to my father’s house’. So I will remember father in the last house he bought in Ealing, his immaculate garden and in his later years, his love and words of wisdom to me. This to me is a good link to the poignant Gospel reading.    AMEN    </w:t>
      </w:r>
    </w:p>
    <w:p w14:paraId="74E36702" w14:textId="77777777" w:rsidR="00203530" w:rsidRPr="001B192C" w:rsidRDefault="00203530" w:rsidP="00203530">
      <w:pPr>
        <w:rPr>
          <w:rFonts w:ascii="Calibri Light" w:hAnsi="Calibri Light" w:cs="Calibri Light"/>
          <w:szCs w:val="28"/>
        </w:rPr>
      </w:pPr>
      <w:r w:rsidRPr="001B192C">
        <w:rPr>
          <w:rFonts w:ascii="Calibri Light" w:hAnsi="Calibri Light" w:cs="Calibri Light"/>
          <w:szCs w:val="28"/>
        </w:rPr>
        <w:t xml:space="preserve"> </w:t>
      </w:r>
    </w:p>
    <w:p w14:paraId="5AB7FA71" w14:textId="35883C6C" w:rsidR="009F39D1" w:rsidRPr="009F39D1" w:rsidRDefault="009F39D1" w:rsidP="00567883">
      <w:pPr>
        <w:shd w:val="clear" w:color="auto" w:fill="FFFFFF"/>
        <w:jc w:val="both"/>
        <w:rPr>
          <w:rFonts w:ascii="Calibri Light" w:eastAsia="Times New Roman" w:hAnsi="Calibri Light" w:cs="Calibri Light"/>
          <w:color w:val="222222"/>
          <w:szCs w:val="28"/>
          <w:u w:val="single"/>
          <w:lang w:eastAsia="en-GB"/>
        </w:rPr>
      </w:pPr>
      <w:r w:rsidRPr="009F39D1">
        <w:rPr>
          <w:rFonts w:ascii="Calibri Light" w:eastAsia="Times New Roman" w:hAnsi="Calibri Light" w:cs="Calibri Light"/>
          <w:color w:val="222222"/>
          <w:szCs w:val="28"/>
          <w:u w:val="single"/>
          <w:lang w:eastAsia="en-GB"/>
        </w:rPr>
        <w:t>INTERCESSIONS: Cliff Webb</w:t>
      </w:r>
    </w:p>
    <w:p w14:paraId="4C42B0DF" w14:textId="77777777" w:rsidR="009F39D1" w:rsidRDefault="009F39D1" w:rsidP="00567883">
      <w:pPr>
        <w:shd w:val="clear" w:color="auto" w:fill="FFFFFF"/>
        <w:jc w:val="both"/>
        <w:rPr>
          <w:rFonts w:ascii="Calibri Light" w:eastAsia="Times New Roman" w:hAnsi="Calibri Light" w:cs="Calibri Light"/>
          <w:color w:val="222222"/>
          <w:szCs w:val="28"/>
          <w:lang w:eastAsia="en-GB"/>
        </w:rPr>
      </w:pPr>
    </w:p>
    <w:p w14:paraId="07B04C79" w14:textId="29A9308A"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Risen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reigning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00CC198B" w:rsidRPr="009F39D1">
        <w:rPr>
          <w:rFonts w:ascii="Calibri Light" w:eastAsia="Times New Roman" w:hAnsi="Calibri Light" w:cs="Calibri Light"/>
          <w:color w:val="222222"/>
          <w:szCs w:val="28"/>
          <w:lang w:eastAsia="en-GB"/>
        </w:rPr>
        <w:t xml:space="preserve">you </w:t>
      </w:r>
      <w:r w:rsidRPr="009F39D1">
        <w:rPr>
          <w:rFonts w:ascii="Calibri Light" w:eastAsia="Times New Roman" w:hAnsi="Calibri Light" w:cs="Calibri Light"/>
          <w:color w:val="222222"/>
          <w:szCs w:val="28"/>
          <w:lang w:eastAsia="en-GB"/>
        </w:rPr>
        <w:t>assure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troubled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hearts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that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have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gone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prepare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place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that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where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may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be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also.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alone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way,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truth,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life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by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whom</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Father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comes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that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through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have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seen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him</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know</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him.</w:t>
      </w:r>
    </w:p>
    <w:p w14:paraId="41EC908A" w14:textId="77777777" w:rsidR="00E30D65" w:rsidRPr="009F39D1" w:rsidRDefault="00E30D65" w:rsidP="00567883">
      <w:pPr>
        <w:shd w:val="clear" w:color="auto" w:fill="FFFFFF"/>
        <w:jc w:val="both"/>
        <w:rPr>
          <w:rFonts w:ascii="Calibri Light" w:eastAsia="Times New Roman" w:hAnsi="Calibri Light" w:cs="Calibri Light"/>
          <w:i/>
          <w:iCs/>
          <w:color w:val="222222"/>
          <w:szCs w:val="28"/>
          <w:lang w:eastAsia="en-GB"/>
        </w:rPr>
      </w:pPr>
    </w:p>
    <w:p w14:paraId="6C3A7ABB" w14:textId="53D1DEA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mercy: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b/>
          <w:bCs/>
          <w:color w:val="222222"/>
          <w:szCs w:val="28"/>
          <w:lang w:eastAsia="en-GB"/>
        </w:rPr>
        <w:t>hear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our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prayer.</w:t>
      </w:r>
    </w:p>
    <w:p w14:paraId="74AFF17E" w14:textId="7777777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p>
    <w:p w14:paraId="1A833FC9" w14:textId="024944F3"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Risen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reigning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how</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often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like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Thomas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questioning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son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Jesus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whilst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thinking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that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own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work</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things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out.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Help</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listen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promises,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receive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assurances,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let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remove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troubles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from</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hearts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may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always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remember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constant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presence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with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pray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Tara and Lucy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all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strive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proclaim</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Good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News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of</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Gospel.</w:t>
      </w:r>
    </w:p>
    <w:p w14:paraId="7FA0A835" w14:textId="7777777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p>
    <w:p w14:paraId="10BF28E4" w14:textId="0B6E626D"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mercy: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b/>
          <w:bCs/>
          <w:color w:val="222222"/>
          <w:szCs w:val="28"/>
          <w:lang w:eastAsia="en-GB"/>
        </w:rPr>
        <w:t>hear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our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prayer.</w:t>
      </w:r>
    </w:p>
    <w:p w14:paraId="354A3F15" w14:textId="7777777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p>
    <w:p w14:paraId="10907A63" w14:textId="1C62D9EF"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Risen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reigning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pray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those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people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of</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world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featured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news: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victims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of</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accident,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war,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disease,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violence,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greed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natural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disasters.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pray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peace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Ukraine,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Middle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East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Sudan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all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other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countries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torn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apart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by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senseless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violence.</w:t>
      </w:r>
      <w:r w:rsidR="00CC198B" w:rsidRPr="009F39D1">
        <w:rPr>
          <w:rFonts w:ascii="Calibri Light" w:eastAsia="Times New Roman" w:hAnsi="Calibri Light" w:cs="Calibri Light"/>
          <w:color w:val="222222"/>
          <w:szCs w:val="28"/>
          <w:lang w:eastAsia="en-GB"/>
        </w:rPr>
        <w:t xml:space="preserve"> We pray for </w:t>
      </w:r>
      <w:r w:rsidR="00CC198B" w:rsidRPr="009F39D1">
        <w:rPr>
          <w:rFonts w:ascii="Calibri Light" w:eastAsia="Times New Roman" w:hAnsi="Calibri Light" w:cs="Calibri Light"/>
          <w:color w:val="222222"/>
          <w:szCs w:val="28"/>
          <w:lang w:eastAsia="en-GB"/>
        </w:rPr>
        <w:lastRenderedPageBreak/>
        <w:t xml:space="preserve">the Jewish community when they face what we all hoped we would never see again, sectarian hatred and violence against them. </w:t>
      </w:r>
    </w:p>
    <w:p w14:paraId="630721EF" w14:textId="77777777" w:rsidR="00567883" w:rsidRPr="009F39D1" w:rsidRDefault="00567883" w:rsidP="00567883">
      <w:pPr>
        <w:shd w:val="clear" w:color="auto" w:fill="FFFFFF"/>
        <w:jc w:val="both"/>
        <w:rPr>
          <w:rFonts w:ascii="Calibri Light" w:eastAsia="Times New Roman" w:hAnsi="Calibri Light" w:cs="Calibri Light"/>
          <w:color w:val="222222"/>
          <w:szCs w:val="28"/>
          <w:lang w:eastAsia="en-GB"/>
        </w:rPr>
      </w:pPr>
    </w:p>
    <w:p w14:paraId="3EA550D0" w14:textId="4FE6C45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mercy: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b/>
          <w:bCs/>
          <w:color w:val="222222"/>
          <w:szCs w:val="28"/>
          <w:lang w:eastAsia="en-GB"/>
        </w:rPr>
        <w:t>hear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our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prayer.</w:t>
      </w:r>
    </w:p>
    <w:p w14:paraId="79BEF9F1" w14:textId="7777777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p>
    <w:p w14:paraId="454B8F42" w14:textId="2699F1D2"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Risen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reigning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pray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family</w:t>
      </w:r>
      <w:r w:rsidR="00DA7B20"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colleagues,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friends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DA7B20"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neighbours;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those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with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whom</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break</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bread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home,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work,</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community,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church;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all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grow,</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harvest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prepare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food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eat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those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cook</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serve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it.</w:t>
      </w:r>
    </w:p>
    <w:p w14:paraId="1B7F638F" w14:textId="77777777" w:rsidR="00E30D65" w:rsidRPr="009F39D1" w:rsidRDefault="00E30D65" w:rsidP="00567883">
      <w:pPr>
        <w:shd w:val="clear" w:color="auto" w:fill="FFFFFF"/>
        <w:jc w:val="both"/>
        <w:rPr>
          <w:rFonts w:ascii="Calibri Light" w:eastAsia="Times New Roman" w:hAnsi="Calibri Light" w:cs="Calibri Light"/>
          <w:i/>
          <w:iCs/>
          <w:color w:val="222222"/>
          <w:szCs w:val="28"/>
          <w:lang w:eastAsia="en-GB"/>
        </w:rPr>
      </w:pPr>
    </w:p>
    <w:p w14:paraId="338B7D4C" w14:textId="61A73FDA"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mercy: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b/>
          <w:bCs/>
          <w:color w:val="222222"/>
          <w:szCs w:val="28"/>
          <w:lang w:eastAsia="en-GB"/>
        </w:rPr>
        <w:t>hear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our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prayer.</w:t>
      </w:r>
    </w:p>
    <w:p w14:paraId="0845769C" w14:textId="7777777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p>
    <w:p w14:paraId="0952A840" w14:textId="30BC9076"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Risen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reigning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touch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alone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could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heal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sick,</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hear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prayers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servants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ill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ask</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help</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mercy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restore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them</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health.</w:t>
      </w:r>
      <w:r w:rsidR="00CC198B" w:rsidRPr="009F39D1">
        <w:rPr>
          <w:rFonts w:ascii="Calibri Light" w:eastAsia="Times New Roman" w:hAnsi="Calibri Light" w:cs="Calibri Light"/>
          <w:color w:val="222222"/>
          <w:szCs w:val="28"/>
          <w:lang w:eastAsia="en-GB"/>
        </w:rPr>
        <w:t xml:space="preserve"> Especially,</w:t>
      </w:r>
    </w:p>
    <w:p w14:paraId="2199E6D1" w14:textId="77777777" w:rsidR="00E30D65" w:rsidRPr="009F39D1" w:rsidRDefault="00E30D65" w:rsidP="00567883">
      <w:pPr>
        <w:shd w:val="clear" w:color="auto" w:fill="FFFFFF"/>
        <w:jc w:val="both"/>
        <w:rPr>
          <w:rFonts w:ascii="Calibri Light" w:eastAsia="Times New Roman" w:hAnsi="Calibri Light" w:cs="Calibri Light"/>
          <w:i/>
          <w:iCs/>
          <w:color w:val="222222"/>
          <w:szCs w:val="28"/>
          <w:lang w:eastAsia="en-GB"/>
        </w:rPr>
      </w:pPr>
    </w:p>
    <w:p w14:paraId="0B09D0C2" w14:textId="34261904" w:rsidR="00CC198B" w:rsidRPr="009F39D1" w:rsidRDefault="00CC198B"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H.M. King Charles III; Simon Marshall, Geraldine Wilkins, Megan Raw, Eve Vass, MJ Curtis, Tim Sturt, Helen Davies, Julian Ranger.</w:t>
      </w:r>
    </w:p>
    <w:p w14:paraId="5908EB3B" w14:textId="77777777" w:rsidR="00CC198B" w:rsidRPr="009F39D1" w:rsidRDefault="00CC198B" w:rsidP="00567883">
      <w:pPr>
        <w:shd w:val="clear" w:color="auto" w:fill="FFFFFF"/>
        <w:jc w:val="both"/>
        <w:rPr>
          <w:rFonts w:ascii="Calibri Light" w:eastAsia="Times New Roman" w:hAnsi="Calibri Light" w:cs="Calibri Light"/>
          <w:color w:val="222222"/>
          <w:szCs w:val="28"/>
          <w:lang w:eastAsia="en-GB"/>
        </w:rPr>
      </w:pPr>
    </w:p>
    <w:p w14:paraId="7AC4D8B6" w14:textId="409EA40A"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mercy: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b/>
          <w:bCs/>
          <w:color w:val="222222"/>
          <w:szCs w:val="28"/>
          <w:lang w:eastAsia="en-GB"/>
        </w:rPr>
        <w:t>hear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our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prayer.</w:t>
      </w:r>
    </w:p>
    <w:p w14:paraId="22722EEE" w14:textId="7777777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p>
    <w:p w14:paraId="6CBAA870" w14:textId="20E54938"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Risen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reigning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pray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those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hearts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have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been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saddened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by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death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of</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someone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close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dear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them,</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members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of</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families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have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died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whose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anniversary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recall.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Help</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experience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comfort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of</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Holy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Spirit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within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fellowship</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of</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church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family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around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until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reunited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once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more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that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family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house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which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heavenly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kingdom.</w:t>
      </w:r>
      <w:r w:rsidR="00CC198B" w:rsidRPr="009F39D1">
        <w:rPr>
          <w:rFonts w:ascii="Calibri Light" w:eastAsia="Times New Roman" w:hAnsi="Calibri Light" w:cs="Calibri Light"/>
          <w:color w:val="222222"/>
          <w:szCs w:val="28"/>
          <w:lang w:eastAsia="en-GB"/>
        </w:rPr>
        <w:t xml:space="preserve"> Especially,</w:t>
      </w:r>
    </w:p>
    <w:p w14:paraId="56180E3C" w14:textId="77777777" w:rsidR="00E30D65" w:rsidRPr="009F39D1" w:rsidRDefault="00E30D65" w:rsidP="00567883">
      <w:pPr>
        <w:shd w:val="clear" w:color="auto" w:fill="FFFFFF"/>
        <w:jc w:val="both"/>
        <w:rPr>
          <w:rFonts w:ascii="Calibri Light" w:eastAsia="Times New Roman" w:hAnsi="Calibri Light" w:cs="Calibri Light"/>
          <w:i/>
          <w:iCs/>
          <w:color w:val="222222"/>
          <w:szCs w:val="28"/>
          <w:lang w:eastAsia="en-GB"/>
        </w:rPr>
      </w:pPr>
    </w:p>
    <w:p w14:paraId="7E228F10" w14:textId="0571B6F1" w:rsidR="00CC198B" w:rsidRPr="009F39D1" w:rsidRDefault="00CC198B"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Georgina Saltmarsh, Sylvia Oakley, Ginny Tisdall, Stuart Neilson, Jean Piper, Ian MacIntosh</w:t>
      </w:r>
    </w:p>
    <w:p w14:paraId="3F9AE406" w14:textId="77777777" w:rsidR="00CC198B" w:rsidRPr="009F39D1" w:rsidRDefault="00CC198B" w:rsidP="00567883">
      <w:pPr>
        <w:shd w:val="clear" w:color="auto" w:fill="FFFFFF"/>
        <w:jc w:val="both"/>
        <w:rPr>
          <w:rFonts w:ascii="Calibri Light" w:eastAsia="Times New Roman" w:hAnsi="Calibri Light" w:cs="Calibri Light"/>
          <w:color w:val="222222"/>
          <w:szCs w:val="28"/>
          <w:lang w:eastAsia="en-GB"/>
        </w:rPr>
      </w:pPr>
    </w:p>
    <w:p w14:paraId="3B56D1C1" w14:textId="6F584B1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mercy: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b/>
          <w:bCs/>
          <w:color w:val="222222"/>
          <w:szCs w:val="28"/>
          <w:lang w:eastAsia="en-GB"/>
        </w:rPr>
        <w:t>hear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our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prayer</w:t>
      </w:r>
    </w:p>
    <w:p w14:paraId="0CB9BFFE" w14:textId="1736BB78"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Risen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reigning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Lord,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thank</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showing</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Way,</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human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terms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that</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find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easier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understand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and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which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helps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us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to</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recognise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all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wonderful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things</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in</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your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world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for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which</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we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should</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be</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grateful</w:t>
      </w:r>
      <w:r w:rsidR="00CC198B" w:rsidRPr="009F39D1">
        <w:rPr>
          <w:rFonts w:ascii="Calibri Light" w:eastAsia="Times New Roman" w:hAnsi="Calibri Light" w:cs="Calibri Light"/>
          <w:color w:val="222222"/>
          <w:szCs w:val="28"/>
          <w:lang w:eastAsia="en-GB"/>
        </w:rPr>
        <w:t>.</w:t>
      </w:r>
    </w:p>
    <w:p w14:paraId="5E2E13D6" w14:textId="77777777" w:rsidR="00E30D65" w:rsidRPr="009F39D1" w:rsidRDefault="00E30D65" w:rsidP="00567883">
      <w:pPr>
        <w:shd w:val="clear" w:color="auto" w:fill="FFFFFF"/>
        <w:jc w:val="both"/>
        <w:rPr>
          <w:rFonts w:ascii="Calibri Light" w:eastAsia="Times New Roman" w:hAnsi="Calibri Light" w:cs="Calibri Light"/>
          <w:color w:val="222222"/>
          <w:szCs w:val="28"/>
          <w:lang w:eastAsia="en-GB"/>
        </w:rPr>
      </w:pPr>
    </w:p>
    <w:p w14:paraId="245D596E" w14:textId="349A8DD6" w:rsidR="005D7067" w:rsidRPr="009F39D1" w:rsidRDefault="00E30D65" w:rsidP="00CC198B">
      <w:pPr>
        <w:shd w:val="clear" w:color="auto" w:fill="FFFFFF"/>
        <w:jc w:val="both"/>
        <w:rPr>
          <w:rFonts w:ascii="Calibri Light" w:eastAsia="Times New Roman" w:hAnsi="Calibri Light" w:cs="Calibri Light"/>
          <w:color w:val="222222"/>
          <w:szCs w:val="28"/>
          <w:lang w:eastAsia="en-GB"/>
        </w:rPr>
      </w:pPr>
      <w:r w:rsidRPr="009F39D1">
        <w:rPr>
          <w:rFonts w:ascii="Calibri Light" w:eastAsia="Times New Roman" w:hAnsi="Calibri Light" w:cs="Calibri Light"/>
          <w:color w:val="222222"/>
          <w:szCs w:val="28"/>
          <w:lang w:eastAsia="en-GB"/>
        </w:rPr>
        <w:t>Merciful</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color w:val="222222"/>
          <w:szCs w:val="28"/>
          <w:lang w:eastAsia="en-GB"/>
        </w:rPr>
        <w:t>father:</w:t>
      </w:r>
      <w:r w:rsidR="00567883" w:rsidRPr="009F39D1">
        <w:rPr>
          <w:rFonts w:ascii="Calibri Light" w:eastAsia="Times New Roman" w:hAnsi="Calibri Light" w:cs="Calibri Light"/>
          <w:color w:val="222222"/>
          <w:szCs w:val="28"/>
          <w:lang w:eastAsia="en-GB"/>
        </w:rPr>
        <w:t xml:space="preserve"> </w:t>
      </w:r>
      <w:r w:rsidRPr="009F39D1">
        <w:rPr>
          <w:rFonts w:ascii="Calibri Light" w:eastAsia="Times New Roman" w:hAnsi="Calibri Light" w:cs="Calibri Light"/>
          <w:b/>
          <w:bCs/>
          <w:color w:val="222222"/>
          <w:szCs w:val="28"/>
          <w:lang w:eastAsia="en-GB"/>
        </w:rPr>
        <w:t>accept</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these</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prayers</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for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the</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sake</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of</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your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Son,</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our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Saviour,</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Jesus</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Christ.</w:t>
      </w:r>
      <w:r w:rsidR="00567883" w:rsidRPr="009F39D1">
        <w:rPr>
          <w:rFonts w:ascii="Calibri Light" w:eastAsia="Times New Roman" w:hAnsi="Calibri Light" w:cs="Calibri Light"/>
          <w:b/>
          <w:bCs/>
          <w:color w:val="222222"/>
          <w:szCs w:val="28"/>
          <w:lang w:eastAsia="en-GB"/>
        </w:rPr>
        <w:t xml:space="preserve">  </w:t>
      </w:r>
      <w:r w:rsidRPr="009F39D1">
        <w:rPr>
          <w:rFonts w:ascii="Calibri Light" w:eastAsia="Times New Roman" w:hAnsi="Calibri Light" w:cs="Calibri Light"/>
          <w:b/>
          <w:bCs/>
          <w:color w:val="222222"/>
          <w:szCs w:val="28"/>
          <w:lang w:eastAsia="en-GB"/>
        </w:rPr>
        <w:t>Amen</w:t>
      </w:r>
    </w:p>
    <w:sectPr w:rsidR="005D7067" w:rsidRPr="009F39D1" w:rsidSect="00AD6D80">
      <w:pgSz w:w="12240" w:h="15840"/>
      <w:pgMar w:top="720" w:right="720" w:bottom="720" w:left="720"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Body CS)">
    <w:altName w:val="Times New Roman"/>
    <w:charset w:val="00"/>
    <w:family w:val="roman"/>
    <w:pitch w:val="default"/>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D65"/>
    <w:rsid w:val="00034B8B"/>
    <w:rsid w:val="00063A79"/>
    <w:rsid w:val="0009079F"/>
    <w:rsid w:val="000A3BC2"/>
    <w:rsid w:val="000B61AE"/>
    <w:rsid w:val="000E1FF1"/>
    <w:rsid w:val="000F5B1B"/>
    <w:rsid w:val="00191094"/>
    <w:rsid w:val="00203530"/>
    <w:rsid w:val="00206FF7"/>
    <w:rsid w:val="00234545"/>
    <w:rsid w:val="002E29A6"/>
    <w:rsid w:val="003472E1"/>
    <w:rsid w:val="00390F40"/>
    <w:rsid w:val="004D4C90"/>
    <w:rsid w:val="00567883"/>
    <w:rsid w:val="005D7067"/>
    <w:rsid w:val="00690401"/>
    <w:rsid w:val="0081476B"/>
    <w:rsid w:val="00835789"/>
    <w:rsid w:val="009077B2"/>
    <w:rsid w:val="009830B3"/>
    <w:rsid w:val="009D53F5"/>
    <w:rsid w:val="009F39D1"/>
    <w:rsid w:val="00A17167"/>
    <w:rsid w:val="00A432C0"/>
    <w:rsid w:val="00A54C0D"/>
    <w:rsid w:val="00AD6D80"/>
    <w:rsid w:val="00AE25F8"/>
    <w:rsid w:val="00B00919"/>
    <w:rsid w:val="00B17209"/>
    <w:rsid w:val="00C818D6"/>
    <w:rsid w:val="00CC198B"/>
    <w:rsid w:val="00DA7B20"/>
    <w:rsid w:val="00DF57BA"/>
    <w:rsid w:val="00E30D65"/>
    <w:rsid w:val="00E670D6"/>
    <w:rsid w:val="00E925A4"/>
    <w:rsid w:val="00FA21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0F77"/>
  <w15:chartTrackingRefBased/>
  <w15:docId w15:val="{839004A8-DB37-B84C-B072-D09E9DB03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Body CS)"/>
        <w:sz w:val="28"/>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0D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0D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30D65"/>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E30D6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30D6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30D65"/>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30D65"/>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30D65"/>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30D65"/>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0D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0D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30D65"/>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E30D6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30D6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30D6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30D6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30D6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30D6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30D6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0D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0D65"/>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E30D65"/>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E30D6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30D65"/>
    <w:rPr>
      <w:i/>
      <w:iCs/>
      <w:color w:val="404040" w:themeColor="text1" w:themeTint="BF"/>
    </w:rPr>
  </w:style>
  <w:style w:type="paragraph" w:styleId="ListParagraph">
    <w:name w:val="List Paragraph"/>
    <w:basedOn w:val="Normal"/>
    <w:uiPriority w:val="34"/>
    <w:qFormat/>
    <w:rsid w:val="00E30D65"/>
    <w:pPr>
      <w:ind w:left="720"/>
      <w:contextualSpacing/>
    </w:pPr>
  </w:style>
  <w:style w:type="character" w:styleId="IntenseEmphasis">
    <w:name w:val="Intense Emphasis"/>
    <w:basedOn w:val="DefaultParagraphFont"/>
    <w:uiPriority w:val="21"/>
    <w:qFormat/>
    <w:rsid w:val="00E30D65"/>
    <w:rPr>
      <w:i/>
      <w:iCs/>
      <w:color w:val="0F4761" w:themeColor="accent1" w:themeShade="BF"/>
    </w:rPr>
  </w:style>
  <w:style w:type="paragraph" w:styleId="IntenseQuote">
    <w:name w:val="Intense Quote"/>
    <w:basedOn w:val="Normal"/>
    <w:next w:val="Normal"/>
    <w:link w:val="IntenseQuoteChar"/>
    <w:uiPriority w:val="30"/>
    <w:qFormat/>
    <w:rsid w:val="00E30D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0D65"/>
    <w:rPr>
      <w:i/>
      <w:iCs/>
      <w:color w:val="0F4761" w:themeColor="accent1" w:themeShade="BF"/>
    </w:rPr>
  </w:style>
  <w:style w:type="character" w:styleId="IntenseReference">
    <w:name w:val="Intense Reference"/>
    <w:basedOn w:val="DefaultParagraphFont"/>
    <w:uiPriority w:val="32"/>
    <w:qFormat/>
    <w:rsid w:val="00E30D6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1431</Words>
  <Characters>8160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Cliff Webb</dc:creator>
  <cp:keywords/>
  <dc:description/>
  <cp:lastModifiedBy>Maria</cp:lastModifiedBy>
  <cp:revision>7</cp:revision>
  <dcterms:created xsi:type="dcterms:W3CDTF">2026-05-06T10:24:00Z</dcterms:created>
  <dcterms:modified xsi:type="dcterms:W3CDTF">2026-05-06T10:41:00Z</dcterms:modified>
</cp:coreProperties>
</file>